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3A15" w:rsidRDefault="00BA14F5">
      <w:bookmarkStart w:id="0" w:name="_GoBack"/>
      <w:bookmarkEnd w:id="0"/>
      <w:r>
        <w:rPr>
          <w:b/>
        </w:rPr>
        <w:t>Douglas Socio Economic Development Company Narrative</w:t>
      </w:r>
    </w:p>
    <w:p w:rsidR="00BA14F5" w:rsidRDefault="00E53D3E">
      <w:r>
        <w:t>Douglas SEDC takes on the overarching goal</w:t>
      </w:r>
      <w:r w:rsidR="00BA14F5">
        <w:t xml:space="preserve"> of increasing the number of financial independent adults in rural Northern Cape by offer</w:t>
      </w:r>
      <w:r w:rsidR="00F7256C">
        <w:t>ing a multifaceted M</w:t>
      </w:r>
      <w:r w:rsidR="00BA14F5">
        <w:t>aths and Science support program.</w:t>
      </w:r>
    </w:p>
    <w:p w:rsidR="00BA14F5" w:rsidRDefault="00BA14F5">
      <w:r>
        <w:t>Our first step to ensure gainful employment or self-employment starts with SEDC supporting the parents of our children in developing their children’s numeracy skills. Secondly we engage with children to develop their minds as well as their mind-</w:t>
      </w:r>
      <w:r w:rsidR="00F7256C">
        <w:t>sets.  SEDC</w:t>
      </w:r>
      <w:r>
        <w:t xml:space="preserve"> aim</w:t>
      </w:r>
      <w:r w:rsidR="00F7256C">
        <w:t>s</w:t>
      </w:r>
      <w:r>
        <w:t xml:space="preserve"> to develop a love for Science and Maths by teaching for an increased conceptual rather than procedural understanding and </w:t>
      </w:r>
      <w:r w:rsidR="00172E79">
        <w:t>thus</w:t>
      </w:r>
      <w:r>
        <w:t xml:space="preserve"> develop</w:t>
      </w:r>
      <w:r w:rsidR="00172E79">
        <w:t>ing</w:t>
      </w:r>
      <w:r>
        <w:t xml:space="preserve"> better problem solving skills.  To rise above poverty children will need to develop the soft-skills of independence; resilience/grit; self and other respect, a growth mind-set and whole-hearted participation in all activities and opportunities</w:t>
      </w:r>
      <w:r w:rsidR="00F7256C">
        <w:t xml:space="preserve"> o</w:t>
      </w:r>
      <w:r>
        <w:t xml:space="preserve">ffered.  The SEDC team will intentionally teach and embody these attributes to the children. </w:t>
      </w:r>
    </w:p>
    <w:p w:rsidR="00BA14F5" w:rsidRDefault="00BA14F5">
      <w:r>
        <w:t xml:space="preserve">At </w:t>
      </w:r>
      <w:proofErr w:type="gramStart"/>
      <w:r>
        <w:t>Senior</w:t>
      </w:r>
      <w:proofErr w:type="gramEnd"/>
      <w:r>
        <w:t xml:space="preserve"> level we continue building </w:t>
      </w:r>
      <w:r w:rsidR="009111F4">
        <w:t>an</w:t>
      </w:r>
      <w:r>
        <w:t xml:space="preserve"> understanding of and love for Maths and Science coupled with an increased knowledge of appropriate career options that will lead to improved and informed FET subject choices.  At the same time we will </w:t>
      </w:r>
      <w:r w:rsidR="00A801A9">
        <w:t xml:space="preserve">work at improving the soft skills of self-awareness, </w:t>
      </w:r>
      <w:r w:rsidR="009111F4">
        <w:t>respect, life choices diligence and initiative which will strengthen the foundations for the constructing a future successful career.</w:t>
      </w:r>
    </w:p>
    <w:p w:rsidR="009111F4" w:rsidRDefault="009111F4">
      <w:r>
        <w:t xml:space="preserve">At FET level the improved </w:t>
      </w:r>
      <w:r w:rsidR="00650E61">
        <w:t>understand</w:t>
      </w:r>
      <w:r>
        <w:t xml:space="preserve">ing of Maths and Science should go hand in hand with the understanding of tertiary application processes and requirements in order to set clear goals for the final phase of basic education.  Soft-skills like </w:t>
      </w:r>
      <w:r w:rsidR="00F7256C">
        <w:t xml:space="preserve">leadership development, </w:t>
      </w:r>
      <w:r>
        <w:t xml:space="preserve">self-discipline, time management and making use of support materials and opportunities offered must lead to regular attendance of extra </w:t>
      </w:r>
      <w:r w:rsidR="00650E61">
        <w:t>lessons and ultimately being well prepared</w:t>
      </w:r>
      <w:r>
        <w:t xml:space="preserve"> for </w:t>
      </w:r>
      <w:r w:rsidR="00650E61">
        <w:t xml:space="preserve">the </w:t>
      </w:r>
      <w:r>
        <w:t xml:space="preserve">final exams. </w:t>
      </w:r>
    </w:p>
    <w:p w:rsidR="00650E61" w:rsidRDefault="00650E61">
      <w:r>
        <w:t>As more and more of our SEDC learners attain better Maths and Science results they will gain access to funding for tertiary studies</w:t>
      </w:r>
      <w:r w:rsidR="00F7256C">
        <w:t>,</w:t>
      </w:r>
      <w:r>
        <w:t xml:space="preserve"> </w:t>
      </w:r>
      <w:r w:rsidR="00F7256C">
        <w:t>resulting in more members of community gaining higher qualifications. Team members who work for SEDC, serving and uplifting their community while obtaining a correspondence qualification, will gain good work experience and will also attain accredited training. Whether our youth are studying at distance institutions or in their communities on the SEDC team, they will help us reach our ultimate goal of getting m</w:t>
      </w:r>
      <w:r w:rsidR="00F7256C" w:rsidRPr="00BB70D1">
        <w:t>ore people studying &amp; completing tertiary qualifications</w:t>
      </w:r>
      <w:r w:rsidR="00F7256C">
        <w:t xml:space="preserve"> i</w:t>
      </w:r>
      <w:r w:rsidR="00F7256C" w:rsidRPr="000C29DB">
        <w:t>n</w:t>
      </w:r>
      <w:r w:rsidR="00F7256C">
        <w:t xml:space="preserve"> order to generate</w:t>
      </w:r>
      <w:r w:rsidR="00F7256C" w:rsidRPr="000C29DB">
        <w:t xml:space="preserve"> gainful</w:t>
      </w:r>
      <w:r w:rsidR="00F7256C">
        <w:t xml:space="preserve"> employment or self-employment.  Now we end where we started causing a revolution of more financially independent adults </w:t>
      </w:r>
      <w:r w:rsidR="00F7256C" w:rsidRPr="001A153D">
        <w:t xml:space="preserve">in </w:t>
      </w:r>
      <w:r w:rsidR="00F7256C">
        <w:t xml:space="preserve">the </w:t>
      </w:r>
      <w:r w:rsidR="00F7256C" w:rsidRPr="001A153D">
        <w:t>rural N</w:t>
      </w:r>
      <w:r w:rsidR="00F7256C">
        <w:t xml:space="preserve">orthern </w:t>
      </w:r>
      <w:r w:rsidR="00F7256C" w:rsidRPr="001A153D">
        <w:t>C</w:t>
      </w:r>
      <w:r w:rsidR="00F7256C">
        <w:t xml:space="preserve">ape. </w:t>
      </w:r>
    </w:p>
    <w:p w:rsidR="009111F4" w:rsidRDefault="009111F4"/>
    <w:sectPr w:rsidR="009111F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14F5"/>
    <w:rsid w:val="000C5795"/>
    <w:rsid w:val="00172E79"/>
    <w:rsid w:val="001854F6"/>
    <w:rsid w:val="00377111"/>
    <w:rsid w:val="005F3224"/>
    <w:rsid w:val="006107F7"/>
    <w:rsid w:val="00650E61"/>
    <w:rsid w:val="009111F4"/>
    <w:rsid w:val="00A801A9"/>
    <w:rsid w:val="00BA14F5"/>
    <w:rsid w:val="00E53D3E"/>
    <w:rsid w:val="00F7256C"/>
  </w:rsids>
  <m:mathPr>
    <m:mathFont m:val="Cambria Math"/>
    <m:brkBin m:val="before"/>
    <m:brkBinSub m:val="--"/>
    <m:smallFrac m:val="0"/>
    <m:dispDef/>
    <m:lMargin m:val="0"/>
    <m:rMargin m:val="0"/>
    <m:defJc m:val="centerGroup"/>
    <m:wrapIndent m:val="1440"/>
    <m:intLim m:val="subSup"/>
    <m:naryLim m:val="undOvr"/>
  </m:mathPr>
  <w:themeFontLang w:val="en-ZA"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396</Words>
  <Characters>2259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Colleen</dc:creator>
  <cp:lastModifiedBy>Louis</cp:lastModifiedBy>
  <cp:revision>2</cp:revision>
  <dcterms:created xsi:type="dcterms:W3CDTF">2020-11-17T13:06:00Z</dcterms:created>
  <dcterms:modified xsi:type="dcterms:W3CDTF">2020-11-17T13:06:00Z</dcterms:modified>
</cp:coreProperties>
</file>