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06" w:rsidRDefault="009D0506" w:rsidP="00DA06C6">
      <w:pPr>
        <w:pStyle w:val="Title"/>
        <w:shd w:val="pct20" w:color="auto" w:fill="FFFFFF"/>
        <w:tabs>
          <w:tab w:val="left" w:pos="3510"/>
        </w:tabs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A DYNAMIC ASSESSMENT WORKSHOP</w:t>
      </w:r>
    </w:p>
    <w:p w:rsidR="009D0506" w:rsidRPr="00DA06C6" w:rsidRDefault="009D0506" w:rsidP="00DA06C6">
      <w:pPr>
        <w:pStyle w:val="Title"/>
        <w:shd w:val="pct20" w:color="auto" w:fill="FFFFFF"/>
        <w:tabs>
          <w:tab w:val="left" w:pos="3510"/>
        </w:tabs>
        <w:rPr>
          <w:rFonts w:ascii="Arial Black" w:hAnsi="Arial Black"/>
          <w:b w:val="0"/>
          <w:sz w:val="24"/>
          <w:szCs w:val="24"/>
          <w:lang w:val="en-ZA"/>
        </w:rPr>
      </w:pPr>
      <w:r w:rsidRPr="00DA06C6">
        <w:rPr>
          <w:rFonts w:ascii="Arial Black" w:hAnsi="Arial Black"/>
          <w:b w:val="0"/>
          <w:sz w:val="24"/>
          <w:szCs w:val="24"/>
          <w:lang w:val="en-ZA"/>
        </w:rPr>
        <w:t>Focussing on the assessment of the younger child</w:t>
      </w:r>
    </w:p>
    <w:p w:rsidR="009D0506" w:rsidRDefault="009D0506" w:rsidP="00DA06C6">
      <w:pPr>
        <w:pStyle w:val="Title"/>
        <w:shd w:val="pct20" w:color="auto" w:fill="FFFFFF"/>
        <w:tabs>
          <w:tab w:val="left" w:pos="3510"/>
        </w:tabs>
        <w:rPr>
          <w:sz w:val="20"/>
        </w:rPr>
      </w:pPr>
    </w:p>
    <w:p w:rsidR="009D0506" w:rsidRPr="00E90004" w:rsidRDefault="009D0506" w:rsidP="00E90004">
      <w:pPr>
        <w:pStyle w:val="BodyText2"/>
        <w:jc w:val="both"/>
        <w:rPr>
          <w:rFonts w:ascii="Arial" w:hAnsi="Arial" w:cs="Arial"/>
          <w:sz w:val="22"/>
          <w:szCs w:val="22"/>
        </w:rPr>
      </w:pPr>
      <w:r w:rsidRPr="00E90004">
        <w:rPr>
          <w:rFonts w:ascii="Arial" w:hAnsi="Arial" w:cs="Arial"/>
          <w:sz w:val="22"/>
          <w:szCs w:val="22"/>
        </w:rPr>
        <w:t xml:space="preserve">The workshop aims to provide participants with a theoretical background to dynamic assessment as well as to provide practical experience in the use of dynamic assessment instruments. </w:t>
      </w:r>
    </w:p>
    <w:p w:rsidR="009D0506" w:rsidRDefault="009D0506" w:rsidP="00E90004">
      <w:pPr>
        <w:jc w:val="both"/>
        <w:rPr>
          <w:rFonts w:ascii="Arial" w:hAnsi="Arial" w:cs="Arial"/>
          <w:i/>
        </w:rPr>
      </w:pPr>
    </w:p>
    <w:p w:rsidR="009D0506" w:rsidRPr="006653A3" w:rsidRDefault="009D0506" w:rsidP="00E90004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653A3">
        <w:rPr>
          <w:rFonts w:ascii="Arial" w:hAnsi="Arial" w:cs="Arial"/>
          <w:b/>
          <w:i/>
          <w:sz w:val="20"/>
          <w:szCs w:val="20"/>
        </w:rPr>
        <w:t xml:space="preserve">In dynamic assessment the tester, in the role of mediator, engages the learner in an interactive process of teaching and learning while assessing. The assessor creates a profile for change that structures </w:t>
      </w:r>
      <w:r>
        <w:rPr>
          <w:rFonts w:ascii="Arial" w:hAnsi="Arial" w:cs="Arial"/>
          <w:b/>
          <w:i/>
          <w:sz w:val="20"/>
          <w:szCs w:val="20"/>
        </w:rPr>
        <w:t xml:space="preserve">and directs </w:t>
      </w:r>
      <w:r w:rsidRPr="006653A3">
        <w:rPr>
          <w:rFonts w:ascii="Arial" w:hAnsi="Arial" w:cs="Arial"/>
          <w:b/>
          <w:i/>
          <w:sz w:val="20"/>
          <w:szCs w:val="20"/>
        </w:rPr>
        <w:t xml:space="preserve">future interventions and teaching interactions with </w:t>
      </w:r>
      <w:r>
        <w:rPr>
          <w:rFonts w:ascii="Arial" w:hAnsi="Arial" w:cs="Arial"/>
          <w:b/>
          <w:i/>
          <w:sz w:val="20"/>
          <w:szCs w:val="20"/>
        </w:rPr>
        <w:t>a</w:t>
      </w:r>
      <w:r w:rsidRPr="006653A3">
        <w:rPr>
          <w:rFonts w:ascii="Arial" w:hAnsi="Arial" w:cs="Arial"/>
          <w:b/>
          <w:i/>
          <w:sz w:val="20"/>
          <w:szCs w:val="20"/>
        </w:rPr>
        <w:t xml:space="preserve"> learner.</w:t>
      </w:r>
    </w:p>
    <w:p w:rsidR="009D0506" w:rsidRPr="00E90004" w:rsidRDefault="009D0506" w:rsidP="00E90004">
      <w:pPr>
        <w:jc w:val="both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The workshop is grounded in </w:t>
      </w:r>
      <w:r w:rsidRPr="00E90004">
        <w:rPr>
          <w:rFonts w:ascii="Arial" w:hAnsi="Arial" w:cs="Arial"/>
          <w:sz w:val="24"/>
          <w:szCs w:val="24"/>
        </w:rPr>
        <w:t>Feuerstein’s</w:t>
      </w:r>
      <w:r w:rsidRPr="00E90004">
        <w:rPr>
          <w:rFonts w:ascii="Arial" w:hAnsi="Arial" w:cs="Arial"/>
          <w:sz w:val="28"/>
        </w:rPr>
        <w:t xml:space="preserve"> </w:t>
      </w:r>
      <w:r w:rsidRPr="00E90004">
        <w:rPr>
          <w:rFonts w:ascii="Arial" w:hAnsi="Arial" w:cs="Arial"/>
        </w:rPr>
        <w:t>theory of Structural Cognitive Modifiability.  Vygotskian and Piagetian perspectives will also be incorporated. Key Feuersteinian</w:t>
      </w:r>
      <w:r>
        <w:rPr>
          <w:rFonts w:ascii="Arial" w:hAnsi="Arial" w:cs="Arial"/>
        </w:rPr>
        <w:t xml:space="preserve"> </w:t>
      </w:r>
      <w:r w:rsidRPr="00E90004">
        <w:rPr>
          <w:rFonts w:ascii="Arial" w:hAnsi="Arial" w:cs="Arial"/>
        </w:rPr>
        <w:t>conceptual systems will provide a framework for dynamic assessment: -</w:t>
      </w:r>
    </w:p>
    <w:p w:rsidR="009D0506" w:rsidRDefault="009D0506" w:rsidP="00E9000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Cognitive modifiability</w:t>
      </w:r>
    </w:p>
    <w:p w:rsidR="009D0506" w:rsidRDefault="009D0506" w:rsidP="005B2D5E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Mediated </w:t>
      </w:r>
      <w:r>
        <w:rPr>
          <w:rFonts w:ascii="Arial" w:hAnsi="Arial" w:cs="Arial"/>
        </w:rPr>
        <w:t>l</w:t>
      </w:r>
      <w:r w:rsidRPr="00E90004">
        <w:rPr>
          <w:rFonts w:ascii="Arial" w:hAnsi="Arial" w:cs="Arial"/>
        </w:rPr>
        <w:t xml:space="preserve">earning </w:t>
      </w:r>
    </w:p>
    <w:p w:rsidR="009D0506" w:rsidRPr="00E90004" w:rsidRDefault="009D0506" w:rsidP="00E9000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Cognitive map</w:t>
      </w:r>
    </w:p>
    <w:p w:rsidR="009D0506" w:rsidRPr="00E90004" w:rsidRDefault="009D0506" w:rsidP="00E90004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Cognitive</w:t>
      </w:r>
      <w:r>
        <w:rPr>
          <w:rFonts w:ascii="Arial" w:hAnsi="Arial" w:cs="Arial"/>
        </w:rPr>
        <w:t xml:space="preserve"> f</w:t>
      </w:r>
      <w:r w:rsidRPr="00E90004">
        <w:rPr>
          <w:rFonts w:ascii="Arial" w:hAnsi="Arial" w:cs="Arial"/>
        </w:rPr>
        <w:t xml:space="preserve">unctions  </w:t>
      </w:r>
    </w:p>
    <w:p w:rsidR="009D0506" w:rsidRPr="00E90004" w:rsidRDefault="009D0506" w:rsidP="00E90004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Affective-motivational factors</w:t>
      </w:r>
    </w:p>
    <w:p w:rsidR="009D0506" w:rsidRPr="00E90004" w:rsidRDefault="009D0506" w:rsidP="00E90004">
      <w:pPr>
        <w:ind w:firstLine="60"/>
        <w:rPr>
          <w:rFonts w:ascii="Arial" w:hAnsi="Arial" w:cs="Arial"/>
        </w:rPr>
      </w:pPr>
    </w:p>
    <w:p w:rsidR="009D0506" w:rsidRPr="006653A3" w:rsidRDefault="009D0506" w:rsidP="00E90004">
      <w:pPr>
        <w:jc w:val="both"/>
        <w:rPr>
          <w:rFonts w:ascii="Arial" w:hAnsi="Arial" w:cs="Arial"/>
        </w:rPr>
      </w:pPr>
      <w:r w:rsidRPr="00E90004">
        <w:rPr>
          <w:rFonts w:ascii="Arial" w:hAnsi="Arial" w:cs="Arial"/>
        </w:rPr>
        <w:t>The applied and extensively researched work of David Tzuriel with younger children</w:t>
      </w:r>
      <w:r>
        <w:rPr>
          <w:rFonts w:ascii="Arial" w:hAnsi="Arial" w:cs="Arial"/>
        </w:rPr>
        <w:t xml:space="preserve"> (5-9 years)</w:t>
      </w:r>
      <w:r w:rsidRPr="00E90004">
        <w:rPr>
          <w:rFonts w:ascii="Arial" w:hAnsi="Arial" w:cs="Arial"/>
        </w:rPr>
        <w:t xml:space="preserve"> will be presented. He has made an enormous contribution towards the development of novel dynamic assessment instruments for younger children</w:t>
      </w:r>
      <w:r>
        <w:rPr>
          <w:rFonts w:ascii="Arial" w:hAnsi="Arial" w:cs="Arial"/>
        </w:rPr>
        <w:t xml:space="preserve">.  </w:t>
      </w:r>
      <w:hyperlink r:id="rId5" w:history="1">
        <w:r w:rsidRPr="006653A3">
          <w:rPr>
            <w:rStyle w:val="Hyperlink"/>
            <w:rFonts w:ascii="Arial" w:hAnsi="Arial" w:cs="Arial"/>
          </w:rPr>
          <w:t>https://faculty.biu.ac.il/~tzuried/</w:t>
        </w:r>
      </w:hyperlink>
    </w:p>
    <w:p w:rsidR="009D0506" w:rsidRDefault="009D0506" w:rsidP="00E900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Pr="00E90004">
        <w:rPr>
          <w:rFonts w:ascii="Arial" w:hAnsi="Arial" w:cs="Arial"/>
        </w:rPr>
        <w:t xml:space="preserve"> dynamic assessment instruments will be presented during the workshop</w:t>
      </w:r>
      <w:r>
        <w:rPr>
          <w:rFonts w:ascii="Arial" w:hAnsi="Arial" w:cs="Arial"/>
        </w:rPr>
        <w:t>:-</w:t>
      </w:r>
      <w:r w:rsidRPr="00E90004">
        <w:rPr>
          <w:rFonts w:ascii="Arial" w:hAnsi="Arial" w:cs="Arial"/>
        </w:rPr>
        <w:t xml:space="preserve"> </w:t>
      </w:r>
    </w:p>
    <w:p w:rsidR="009D0506" w:rsidRDefault="009D0506" w:rsidP="00E9000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D71A24">
        <w:rPr>
          <w:rFonts w:ascii="Arial" w:hAnsi="Arial" w:cs="Arial"/>
        </w:rPr>
        <w:t>Children’s Analogical Thinking Modifiability Test</w:t>
      </w:r>
      <w:r w:rsidRPr="00D71A24">
        <w:t xml:space="preserve"> </w:t>
      </w:r>
      <w:r>
        <w:t>(</w:t>
      </w:r>
      <w:r w:rsidRPr="00D71A24">
        <w:rPr>
          <w:rFonts w:ascii="Arial" w:hAnsi="Arial" w:cs="Arial"/>
        </w:rPr>
        <w:t>https://faculty.biu.ac.il/~tzuried/catm-pic.html</w:t>
      </w:r>
      <w:r>
        <w:rPr>
          <w:rFonts w:ascii="Arial" w:hAnsi="Arial" w:cs="Arial"/>
        </w:rPr>
        <w:t>)</w:t>
      </w:r>
    </w:p>
    <w:p w:rsidR="009D0506" w:rsidRDefault="009D0506" w:rsidP="00E90004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D71A24">
        <w:rPr>
          <w:rFonts w:ascii="Arial" w:hAnsi="Arial" w:cs="Arial"/>
        </w:rPr>
        <w:t>Children’s Inferential Thinking Modifiability Test</w:t>
      </w:r>
      <w:r>
        <w:rPr>
          <w:rFonts w:ascii="Arial" w:hAnsi="Arial" w:cs="Arial"/>
        </w:rPr>
        <w:t xml:space="preserve"> </w:t>
      </w:r>
      <w:r w:rsidRPr="00D71A24">
        <w:rPr>
          <w:rFonts w:ascii="Arial" w:hAnsi="Arial" w:cs="Arial"/>
        </w:rPr>
        <w:t>https:</w:t>
      </w:r>
      <w:r>
        <w:rPr>
          <w:rFonts w:ascii="Arial" w:hAnsi="Arial" w:cs="Arial"/>
        </w:rPr>
        <w:t>(</w:t>
      </w:r>
      <w:r w:rsidRPr="00D71A24">
        <w:rPr>
          <w:rFonts w:ascii="Arial" w:hAnsi="Arial" w:cs="Arial"/>
        </w:rPr>
        <w:t>//faculty.biu.ac.il/~tzuried/citm-pic.html</w:t>
      </w:r>
      <w:r>
        <w:rPr>
          <w:rFonts w:ascii="Arial" w:hAnsi="Arial" w:cs="Arial"/>
        </w:rPr>
        <w:t>)</w:t>
      </w:r>
    </w:p>
    <w:p w:rsidR="009D0506" w:rsidRDefault="009D0506" w:rsidP="00E90004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Children’s Conceptual and Perceptual Analogical Modifiability Test (</w:t>
      </w:r>
      <w:r w:rsidRPr="00D71A24">
        <w:rPr>
          <w:rFonts w:ascii="Arial" w:hAnsi="Arial" w:cs="Arial"/>
        </w:rPr>
        <w:t>https://faculty.biu.ac.il/~tzuried/ccpam-pic.html</w:t>
      </w:r>
      <w:r>
        <w:rPr>
          <w:rFonts w:ascii="Arial" w:hAnsi="Arial" w:cs="Arial"/>
        </w:rPr>
        <w:t>)</w:t>
      </w:r>
    </w:p>
    <w:p w:rsidR="009D0506" w:rsidRPr="00E90004" w:rsidRDefault="009D0506" w:rsidP="00E90004">
      <w:pPr>
        <w:jc w:val="both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Participants will be provided with the opportunity to work with these instruments during the workshop. </w:t>
      </w:r>
    </w:p>
    <w:p w:rsidR="009D0506" w:rsidRPr="00E90004" w:rsidRDefault="009D0506" w:rsidP="00E90004">
      <w:pPr>
        <w:rPr>
          <w:rFonts w:ascii="Arial" w:hAnsi="Arial" w:cs="Arial"/>
          <w:u w:val="single"/>
        </w:rPr>
      </w:pPr>
      <w:r w:rsidRPr="00E90004">
        <w:rPr>
          <w:rFonts w:ascii="Arial" w:hAnsi="Arial" w:cs="Arial"/>
          <w:u w:val="single"/>
        </w:rPr>
        <w:t>Additional Workshop Information:</w:t>
      </w:r>
    </w:p>
    <w:p w:rsidR="009D0506" w:rsidRDefault="009D0506" w:rsidP="00E90004">
      <w:pPr>
        <w:numPr>
          <w:ilvl w:val="0"/>
          <w:numId w:val="12"/>
        </w:numPr>
        <w:spacing w:after="0" w:line="240" w:lineRule="auto"/>
        <w:rPr>
          <w:rFonts w:ascii="Arial" w:hAnsi="Arial" w:cs="Arial"/>
          <w:i/>
        </w:rPr>
      </w:pPr>
      <w:r w:rsidRPr="00E90004">
        <w:rPr>
          <w:rFonts w:ascii="Arial" w:hAnsi="Arial" w:cs="Arial"/>
          <w:i/>
        </w:rPr>
        <w:t>reading package provided</w:t>
      </w:r>
    </w:p>
    <w:p w:rsidR="009D0506" w:rsidRPr="00E90004" w:rsidRDefault="009D0506" w:rsidP="00E90004">
      <w:pPr>
        <w:numPr>
          <w:ilvl w:val="0"/>
          <w:numId w:val="12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training file provided</w:t>
      </w:r>
    </w:p>
    <w:p w:rsidR="009D0506" w:rsidRPr="00FE4EFA" w:rsidRDefault="009D0506" w:rsidP="00E90004">
      <w:pPr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</w:rPr>
      </w:pPr>
      <w:r w:rsidRPr="00E90004">
        <w:rPr>
          <w:rFonts w:ascii="Arial" w:hAnsi="Arial" w:cs="Arial"/>
          <w:i/>
        </w:rPr>
        <w:t xml:space="preserve">certificate of attendance </w:t>
      </w:r>
    </w:p>
    <w:p w:rsidR="009D0506" w:rsidRPr="00E90004" w:rsidRDefault="009D0506" w:rsidP="00FE4EFA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  <w:i/>
        </w:rPr>
        <w:t xml:space="preserve">dynamic assessment instruments </w:t>
      </w:r>
      <w:r>
        <w:rPr>
          <w:rFonts w:ascii="Arial" w:hAnsi="Arial" w:cs="Arial"/>
          <w:i/>
        </w:rPr>
        <w:t xml:space="preserve">will be </w:t>
      </w:r>
      <w:r w:rsidRPr="00E90004">
        <w:rPr>
          <w:rFonts w:ascii="Arial" w:hAnsi="Arial" w:cs="Arial"/>
          <w:i/>
        </w:rPr>
        <w:t>available for</w:t>
      </w:r>
      <w:r>
        <w:rPr>
          <w:rFonts w:ascii="Arial" w:hAnsi="Arial" w:cs="Arial"/>
          <w:i/>
        </w:rPr>
        <w:t xml:space="preserve"> sale</w:t>
      </w:r>
    </w:p>
    <w:p w:rsidR="009D0506" w:rsidRDefault="009D0506" w:rsidP="00E90004">
      <w:pPr>
        <w:rPr>
          <w:rFonts w:ascii="Arial" w:hAnsi="Arial" w:cs="Arial"/>
          <w:i/>
          <w:u w:val="single"/>
        </w:rPr>
      </w:pPr>
    </w:p>
    <w:p w:rsidR="009D0506" w:rsidRPr="00E90004" w:rsidRDefault="009D0506" w:rsidP="00E90004">
      <w:pPr>
        <w:rPr>
          <w:rFonts w:ascii="Arial" w:hAnsi="Arial" w:cs="Arial"/>
          <w:i/>
          <w:u w:val="single"/>
        </w:rPr>
      </w:pPr>
      <w:r w:rsidRPr="00E90004">
        <w:rPr>
          <w:rFonts w:ascii="Arial" w:hAnsi="Arial" w:cs="Arial"/>
          <w:i/>
          <w:u w:val="single"/>
        </w:rPr>
        <w:t>Workshop Details:</w:t>
      </w:r>
    </w:p>
    <w:p w:rsidR="009D0506" w:rsidRPr="00E90004" w:rsidRDefault="009D0506" w:rsidP="005B2D5E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Price: R</w:t>
      </w:r>
      <w:r>
        <w:rPr>
          <w:rFonts w:ascii="Arial" w:hAnsi="Arial" w:cs="Arial"/>
        </w:rPr>
        <w:t>1,950.00</w:t>
      </w:r>
      <w:r w:rsidRPr="00E900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and</w:t>
      </w:r>
      <w:r w:rsidRPr="00E90004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9</w:t>
      </w:r>
      <w:r w:rsidRPr="00E90004">
        <w:rPr>
          <w:rFonts w:ascii="Arial" w:hAnsi="Arial" w:cs="Arial"/>
        </w:rPr>
        <w:t xml:space="preserve">50.00 for students </w:t>
      </w:r>
    </w:p>
    <w:p w:rsidR="009D0506" w:rsidRPr="00E90004" w:rsidRDefault="009D0506" w:rsidP="00E90004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 xml:space="preserve">Dates: </w:t>
      </w:r>
      <w:r>
        <w:rPr>
          <w:rFonts w:ascii="Arial" w:hAnsi="Arial" w:cs="Arial"/>
        </w:rPr>
        <w:t>22 + 23 February 2015</w:t>
      </w:r>
    </w:p>
    <w:p w:rsidR="009D0506" w:rsidRDefault="009D0506" w:rsidP="00E90004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E90004">
        <w:rPr>
          <w:rFonts w:ascii="Arial" w:hAnsi="Arial" w:cs="Arial"/>
        </w:rPr>
        <w:t>Time:  8.30am. for 9am. –</w:t>
      </w:r>
      <w:r>
        <w:rPr>
          <w:rFonts w:ascii="Arial" w:hAnsi="Arial" w:cs="Arial"/>
        </w:rPr>
        <w:t xml:space="preserve"> 15h30pm (22 Feb) and 15h00 – 21h00 (23 Feb)</w:t>
      </w:r>
    </w:p>
    <w:p w:rsidR="009D0506" w:rsidRDefault="009D0506" w:rsidP="00E90004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Place: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Cape Town</w:t>
          </w:r>
        </w:smartTag>
      </w:smartTag>
    </w:p>
    <w:p w:rsidR="009D0506" w:rsidRPr="00E90004" w:rsidRDefault="009D0506" w:rsidP="00E90004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Venue: To be decided</w:t>
      </w:r>
    </w:p>
    <w:p w:rsidR="009D0506" w:rsidRDefault="009D0506" w:rsidP="00D22334">
      <w:pPr>
        <w:pStyle w:val="NoSpacing"/>
        <w:jc w:val="both"/>
        <w:rPr>
          <w:rStyle w:val="Strong"/>
          <w:rFonts w:ascii="Helvetica" w:hAnsi="Helvetica"/>
          <w:bCs w:val="0"/>
        </w:rPr>
      </w:pPr>
    </w:p>
    <w:sectPr w:rsidR="009D0506" w:rsidSect="00BE5FBC">
      <w:pgSz w:w="11906" w:h="16838"/>
      <w:pgMar w:top="1021" w:right="1021" w:bottom="1021" w:left="1021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innerD">
    <w:altName w:val="Franklin Gothic Heavy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D55"/>
    <w:multiLevelType w:val="hybridMultilevel"/>
    <w:tmpl w:val="411A1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B82BCB"/>
    <w:multiLevelType w:val="multilevel"/>
    <w:tmpl w:val="7C10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1794F"/>
    <w:multiLevelType w:val="hybridMultilevel"/>
    <w:tmpl w:val="1F067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66A76"/>
    <w:multiLevelType w:val="hybridMultilevel"/>
    <w:tmpl w:val="EBBAD4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96744"/>
    <w:multiLevelType w:val="hybridMultilevel"/>
    <w:tmpl w:val="6F2C4D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D407D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3F76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4E11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6D3A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B0074CE"/>
    <w:multiLevelType w:val="hybridMultilevel"/>
    <w:tmpl w:val="BA329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D87D06"/>
    <w:multiLevelType w:val="multilevel"/>
    <w:tmpl w:val="379E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A34D5"/>
    <w:multiLevelType w:val="multilevel"/>
    <w:tmpl w:val="168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D50F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EC909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A63DED"/>
    <w:multiLevelType w:val="hybridMultilevel"/>
    <w:tmpl w:val="1A0A74E6"/>
    <w:lvl w:ilvl="0" w:tplc="FC12C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657CCE"/>
    <w:multiLevelType w:val="hybridMultilevel"/>
    <w:tmpl w:val="7982CFA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1F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4"/>
  </w:num>
  <w:num w:numId="5">
    <w:abstractNumId w:val="1"/>
  </w:num>
  <w:num w:numId="6">
    <w:abstractNumId w:val="10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6"/>
  </w:num>
  <w:num w:numId="12">
    <w:abstractNumId w:val="16"/>
  </w:num>
  <w:num w:numId="13">
    <w:abstractNumId w:val="5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DC0"/>
    <w:rsid w:val="00005D6D"/>
    <w:rsid w:val="00010F51"/>
    <w:rsid w:val="00027CDA"/>
    <w:rsid w:val="00030E2F"/>
    <w:rsid w:val="000467D8"/>
    <w:rsid w:val="00060627"/>
    <w:rsid w:val="000E5E99"/>
    <w:rsid w:val="000F41C6"/>
    <w:rsid w:val="001237CF"/>
    <w:rsid w:val="00133B80"/>
    <w:rsid w:val="00157671"/>
    <w:rsid w:val="0016323F"/>
    <w:rsid w:val="001F69FD"/>
    <w:rsid w:val="00203C0A"/>
    <w:rsid w:val="0027255A"/>
    <w:rsid w:val="002A2402"/>
    <w:rsid w:val="002D3696"/>
    <w:rsid w:val="002E5768"/>
    <w:rsid w:val="002F0354"/>
    <w:rsid w:val="003445E0"/>
    <w:rsid w:val="003D1F14"/>
    <w:rsid w:val="003F60FE"/>
    <w:rsid w:val="00432744"/>
    <w:rsid w:val="00441B7A"/>
    <w:rsid w:val="004D5E16"/>
    <w:rsid w:val="004F5EB2"/>
    <w:rsid w:val="00512475"/>
    <w:rsid w:val="0051504D"/>
    <w:rsid w:val="00516468"/>
    <w:rsid w:val="00535902"/>
    <w:rsid w:val="00535B1D"/>
    <w:rsid w:val="00556462"/>
    <w:rsid w:val="0057788A"/>
    <w:rsid w:val="005B1FB7"/>
    <w:rsid w:val="005B2D5E"/>
    <w:rsid w:val="005B6FFC"/>
    <w:rsid w:val="0062556C"/>
    <w:rsid w:val="00663FCB"/>
    <w:rsid w:val="006653A3"/>
    <w:rsid w:val="006C7CB8"/>
    <w:rsid w:val="00734DE3"/>
    <w:rsid w:val="00735E58"/>
    <w:rsid w:val="007444A4"/>
    <w:rsid w:val="00751D74"/>
    <w:rsid w:val="00752C7A"/>
    <w:rsid w:val="007E2ECB"/>
    <w:rsid w:val="007F3772"/>
    <w:rsid w:val="00826D9B"/>
    <w:rsid w:val="008279D1"/>
    <w:rsid w:val="008357C3"/>
    <w:rsid w:val="008B1C6C"/>
    <w:rsid w:val="008B5274"/>
    <w:rsid w:val="0095457F"/>
    <w:rsid w:val="009B4F01"/>
    <w:rsid w:val="009D0506"/>
    <w:rsid w:val="009E2061"/>
    <w:rsid w:val="00A163C0"/>
    <w:rsid w:val="00A37F2A"/>
    <w:rsid w:val="00A57CFA"/>
    <w:rsid w:val="00AF49A0"/>
    <w:rsid w:val="00AF738A"/>
    <w:rsid w:val="00B14376"/>
    <w:rsid w:val="00B2049A"/>
    <w:rsid w:val="00B5283B"/>
    <w:rsid w:val="00B5405C"/>
    <w:rsid w:val="00B56B0F"/>
    <w:rsid w:val="00B63786"/>
    <w:rsid w:val="00BE5FBC"/>
    <w:rsid w:val="00C05735"/>
    <w:rsid w:val="00CC42D8"/>
    <w:rsid w:val="00CE022F"/>
    <w:rsid w:val="00D22334"/>
    <w:rsid w:val="00D23C8D"/>
    <w:rsid w:val="00D71A24"/>
    <w:rsid w:val="00D851B0"/>
    <w:rsid w:val="00D961A2"/>
    <w:rsid w:val="00DA06C6"/>
    <w:rsid w:val="00DF3CFA"/>
    <w:rsid w:val="00E04EF2"/>
    <w:rsid w:val="00E55DC0"/>
    <w:rsid w:val="00E90004"/>
    <w:rsid w:val="00E9523A"/>
    <w:rsid w:val="00EA12FA"/>
    <w:rsid w:val="00EA1FDD"/>
    <w:rsid w:val="00EE2708"/>
    <w:rsid w:val="00EE7388"/>
    <w:rsid w:val="00F017BF"/>
    <w:rsid w:val="00F24865"/>
    <w:rsid w:val="00F25641"/>
    <w:rsid w:val="00F35141"/>
    <w:rsid w:val="00F55A2F"/>
    <w:rsid w:val="00F6486F"/>
    <w:rsid w:val="00F72765"/>
    <w:rsid w:val="00FB666B"/>
    <w:rsid w:val="00FE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96"/>
    <w:pPr>
      <w:spacing w:after="200" w:line="276" w:lineRule="auto"/>
    </w:pPr>
    <w:rPr>
      <w:lang w:val="en-ZA" w:eastAsia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55DC0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E55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6323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ZA" w:eastAsia="en-ZA"/>
    </w:rPr>
  </w:style>
  <w:style w:type="paragraph" w:styleId="NoSpacing">
    <w:name w:val="No Spacing"/>
    <w:uiPriority w:val="99"/>
    <w:qFormat/>
    <w:rsid w:val="0016323F"/>
    <w:rPr>
      <w:lang w:val="en-ZA" w:eastAsia="en-ZA"/>
    </w:rPr>
  </w:style>
  <w:style w:type="character" w:styleId="Hyperlink">
    <w:name w:val="Hyperlink"/>
    <w:basedOn w:val="DefaultParagraphFont"/>
    <w:uiPriority w:val="99"/>
    <w:rsid w:val="00E9523A"/>
    <w:rPr>
      <w:rFonts w:cs="Times New Roman"/>
      <w:color w:val="0000FF"/>
      <w:u w:val="single"/>
    </w:rPr>
  </w:style>
  <w:style w:type="character" w:customStyle="1" w:styleId="maintext1">
    <w:name w:val="maintext1"/>
    <w:basedOn w:val="DefaultParagraphFont"/>
    <w:uiPriority w:val="99"/>
    <w:rsid w:val="005B6FFC"/>
    <w:rPr>
      <w:rFonts w:ascii="Verdana" w:hAnsi="Verdana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90004"/>
    <w:pPr>
      <w:spacing w:after="0" w:line="240" w:lineRule="auto"/>
    </w:pPr>
    <w:rPr>
      <w:rFonts w:ascii="BinnerD" w:hAnsi="BinnerD"/>
      <w:sz w:val="28"/>
      <w:szCs w:val="20"/>
      <w:lang w:val="en-US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017BF"/>
    <w:rPr>
      <w:rFonts w:cs="Times New Roman"/>
      <w:lang w:val="en-ZA" w:eastAsia="en-ZA"/>
    </w:rPr>
  </w:style>
  <w:style w:type="paragraph" w:styleId="Title">
    <w:name w:val="Title"/>
    <w:basedOn w:val="Normal"/>
    <w:link w:val="TitleChar"/>
    <w:uiPriority w:val="99"/>
    <w:qFormat/>
    <w:locked/>
    <w:rsid w:val="00DA06C6"/>
    <w:pPr>
      <w:spacing w:after="0" w:line="240" w:lineRule="auto"/>
      <w:jc w:val="center"/>
    </w:pPr>
    <w:rPr>
      <w:rFonts w:ascii="Arial" w:hAnsi="Arial"/>
      <w:b/>
      <w:sz w:val="28"/>
      <w:szCs w:val="2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F017BF"/>
    <w:rPr>
      <w:rFonts w:ascii="Cambria" w:hAnsi="Cambria" w:cs="Times New Roman"/>
      <w:b/>
      <w:bCs/>
      <w:kern w:val="28"/>
      <w:sz w:val="32"/>
      <w:szCs w:val="32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850">
                      <w:marLeft w:val="0"/>
                      <w:marRight w:val="0"/>
                      <w:marTop w:val="45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0849">
                      <w:marLeft w:val="0"/>
                      <w:marRight w:val="0"/>
                      <w:marTop w:val="45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culty.biu.ac.il/~tzuri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312</Words>
  <Characters>1781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IACESA CONFERERENCE</dc:title>
  <dc:subject/>
  <dc:creator>estelles</dc:creator>
  <cp:keywords/>
  <dc:description/>
  <cp:lastModifiedBy>Louis Benjamin</cp:lastModifiedBy>
  <cp:revision>8</cp:revision>
  <cp:lastPrinted>2014-09-12T13:59:00Z</cp:lastPrinted>
  <dcterms:created xsi:type="dcterms:W3CDTF">2014-09-25T21:33:00Z</dcterms:created>
  <dcterms:modified xsi:type="dcterms:W3CDTF">2014-11-12T10:31:00Z</dcterms:modified>
</cp:coreProperties>
</file>